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D" w:rsidRPr="00B202D1" w:rsidRDefault="00062CAF" w:rsidP="00757DE1">
      <w:pPr>
        <w:jc w:val="center"/>
        <w:rPr>
          <w:b/>
          <w:i/>
          <w:color w:val="C45911" w:themeColor="accent2" w:themeShade="BF"/>
        </w:rPr>
      </w:pPr>
      <w:bookmarkStart w:id="0" w:name="_GoBack"/>
      <w:bookmarkEnd w:id="0"/>
      <w:r w:rsidRPr="00B202D1">
        <w:rPr>
          <w:b/>
          <w:i/>
          <w:color w:val="C45911" w:themeColor="accent2" w:themeShade="BF"/>
          <w:sz w:val="36"/>
          <w:szCs w:val="36"/>
        </w:rPr>
        <w:t>Registrační formulář do systému odpadového hospodářst</w:t>
      </w:r>
      <w:r w:rsidR="00757DE1">
        <w:rPr>
          <w:b/>
          <w:i/>
          <w:color w:val="C45911" w:themeColor="accent2" w:themeShade="BF"/>
          <w:sz w:val="36"/>
          <w:szCs w:val="36"/>
        </w:rPr>
        <w:t>ví města Sedlice pro podnikatele</w:t>
      </w:r>
    </w:p>
    <w:p w:rsidR="00CB6CBD" w:rsidRPr="00B202D1" w:rsidRDefault="00CB6CBD" w:rsidP="00CB6CBD">
      <w:pPr>
        <w:rPr>
          <w:b/>
          <w:i/>
          <w:color w:val="C45911" w:themeColor="accent2" w:themeShade="BF"/>
        </w:rPr>
      </w:pPr>
      <w:r w:rsidRPr="00B202D1">
        <w:rPr>
          <w:b/>
          <w:i/>
          <w:color w:val="C45911" w:themeColor="accent2" w:themeShade="BF"/>
        </w:rPr>
        <w:t xml:space="preserve">  ÚDAJE O PODNIKATELI/SPOLEČNOSTI</w:t>
      </w:r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Jméno a příjmení (název společnosti)               …………………………………………………………………………</w:t>
      </w:r>
      <w:proofErr w:type="gramStart"/>
      <w:r>
        <w:rPr>
          <w:b/>
          <w:i/>
          <w:color w:val="000000" w:themeColor="text1"/>
        </w:rPr>
        <w:t>…..</w:t>
      </w:r>
      <w:proofErr w:type="gramEnd"/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IČO:                                                                           …………………………………………………………………………</w:t>
      </w:r>
      <w:proofErr w:type="gramStart"/>
      <w:r>
        <w:rPr>
          <w:b/>
          <w:i/>
          <w:color w:val="000000" w:themeColor="text1"/>
        </w:rPr>
        <w:t>…..</w:t>
      </w:r>
      <w:proofErr w:type="gramEnd"/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DIČ:                                                                           …………………………………………………………………………</w:t>
      </w:r>
      <w:proofErr w:type="gramStart"/>
      <w:r>
        <w:rPr>
          <w:b/>
          <w:i/>
          <w:color w:val="000000" w:themeColor="text1"/>
        </w:rPr>
        <w:t>…..</w:t>
      </w:r>
      <w:proofErr w:type="gramEnd"/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Telefon, e-mail:                                                     …………………………………………………………………………</w:t>
      </w:r>
      <w:proofErr w:type="gramStart"/>
      <w:r>
        <w:rPr>
          <w:b/>
          <w:i/>
          <w:color w:val="000000" w:themeColor="text1"/>
        </w:rPr>
        <w:t>…..</w:t>
      </w:r>
      <w:proofErr w:type="gramEnd"/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Adresa </w:t>
      </w:r>
      <w:proofErr w:type="gramStart"/>
      <w:r>
        <w:rPr>
          <w:b/>
          <w:i/>
          <w:color w:val="000000" w:themeColor="text1"/>
        </w:rPr>
        <w:t>sídla:                                                         …</w:t>
      </w:r>
      <w:proofErr w:type="gramEnd"/>
      <w:r>
        <w:rPr>
          <w:b/>
          <w:i/>
          <w:color w:val="000000" w:themeColor="text1"/>
        </w:rPr>
        <w:t>…………………………………………………………………………….</w:t>
      </w:r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                                                   ………………………………………………………………………………..</w:t>
      </w:r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                                                   ………………………………………………………………………………..</w:t>
      </w:r>
    </w:p>
    <w:p w:rsidR="00CB6CBD" w:rsidRDefault="00CB6CBD" w:rsidP="00CB6CBD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ZVOLENÝ OBJEM SBĚRNÉ NÁDOBY</w:t>
      </w:r>
    </w:p>
    <w:tbl>
      <w:tblPr>
        <w:tblStyle w:val="Mkatabulky"/>
        <w:tblW w:w="9131" w:type="dxa"/>
        <w:tblLook w:val="04A0" w:firstRow="1" w:lastRow="0" w:firstColumn="1" w:lastColumn="0" w:noHBand="0" w:noVBand="1"/>
      </w:tblPr>
      <w:tblGrid>
        <w:gridCol w:w="3043"/>
        <w:gridCol w:w="3044"/>
        <w:gridCol w:w="3044"/>
      </w:tblGrid>
      <w:tr w:rsidR="00CB6CBD" w:rsidTr="00F73533">
        <w:trPr>
          <w:trHeight w:val="303"/>
        </w:trPr>
        <w:tc>
          <w:tcPr>
            <w:tcW w:w="3043" w:type="dxa"/>
          </w:tcPr>
          <w:p w:rsidR="00CB6CBD" w:rsidRDefault="00CB6CBD" w:rsidP="00CB6CBD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Objem v litrech</w:t>
            </w:r>
          </w:p>
        </w:tc>
        <w:tc>
          <w:tcPr>
            <w:tcW w:w="3044" w:type="dxa"/>
          </w:tcPr>
          <w:p w:rsidR="00CB6CBD" w:rsidRDefault="00CB6CBD" w:rsidP="00CB6CBD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Počet nádob</w:t>
            </w:r>
          </w:p>
        </w:tc>
        <w:tc>
          <w:tcPr>
            <w:tcW w:w="3044" w:type="dxa"/>
          </w:tcPr>
          <w:p w:rsidR="00CB6CBD" w:rsidRDefault="00CB6CBD" w:rsidP="00CB6CBD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Cena za 1 nádobu a rok</w:t>
            </w:r>
          </w:p>
        </w:tc>
      </w:tr>
      <w:tr w:rsidR="00CB6CBD" w:rsidTr="00F73533">
        <w:trPr>
          <w:trHeight w:val="303"/>
        </w:trPr>
        <w:tc>
          <w:tcPr>
            <w:tcW w:w="3043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A – popelnice 110/120 l</w:t>
            </w: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F728F6" w:rsidP="00E17CA6">
            <w:pPr>
              <w:jc w:val="center"/>
              <w:rPr>
                <w:b/>
                <w:i/>
                <w:color w:val="C45911" w:themeColor="accent2" w:themeShade="BF"/>
              </w:rPr>
            </w:pPr>
            <w:r w:rsidRPr="00F728F6">
              <w:rPr>
                <w:b/>
                <w:i/>
                <w:color w:val="C45911" w:themeColor="accent2" w:themeShade="BF"/>
              </w:rPr>
              <w:t>1 </w:t>
            </w:r>
            <w:r w:rsidR="00E17CA6">
              <w:rPr>
                <w:b/>
                <w:i/>
                <w:color w:val="C45911" w:themeColor="accent2" w:themeShade="BF"/>
              </w:rPr>
              <w:t>2</w:t>
            </w:r>
            <w:r w:rsidRPr="00F728F6">
              <w:rPr>
                <w:b/>
                <w:i/>
                <w:color w:val="C45911" w:themeColor="accent2" w:themeShade="BF"/>
              </w:rPr>
              <w:t>00,-</w:t>
            </w:r>
          </w:p>
        </w:tc>
      </w:tr>
      <w:tr w:rsidR="00CB6CBD" w:rsidTr="00F73533">
        <w:trPr>
          <w:trHeight w:val="317"/>
        </w:trPr>
        <w:tc>
          <w:tcPr>
            <w:tcW w:w="3043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B – popelnice 240 l</w:t>
            </w: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F728F6" w:rsidP="00E17CA6">
            <w:pPr>
              <w:jc w:val="center"/>
              <w:rPr>
                <w:b/>
                <w:i/>
                <w:color w:val="C45911" w:themeColor="accent2" w:themeShade="BF"/>
              </w:rPr>
            </w:pPr>
            <w:r w:rsidRPr="00F728F6">
              <w:rPr>
                <w:b/>
                <w:i/>
                <w:color w:val="C45911" w:themeColor="accent2" w:themeShade="BF"/>
              </w:rPr>
              <w:t>2 </w:t>
            </w:r>
            <w:r w:rsidR="00E17CA6">
              <w:rPr>
                <w:b/>
                <w:i/>
                <w:color w:val="C45911" w:themeColor="accent2" w:themeShade="BF"/>
              </w:rPr>
              <w:t>4</w:t>
            </w:r>
            <w:r w:rsidRPr="00F728F6">
              <w:rPr>
                <w:b/>
                <w:i/>
                <w:color w:val="C45911" w:themeColor="accent2" w:themeShade="BF"/>
              </w:rPr>
              <w:t>00,-</w:t>
            </w:r>
          </w:p>
        </w:tc>
      </w:tr>
      <w:tr w:rsidR="00CB6CBD" w:rsidTr="00F73533">
        <w:trPr>
          <w:trHeight w:val="303"/>
        </w:trPr>
        <w:tc>
          <w:tcPr>
            <w:tcW w:w="3043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C – kontejner 660 l</w:t>
            </w: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E17CA6" w:rsidP="00F728F6">
            <w:pPr>
              <w:jc w:val="center"/>
              <w:rPr>
                <w:b/>
                <w:i/>
                <w:color w:val="C45911" w:themeColor="accent2" w:themeShade="BF"/>
              </w:rPr>
            </w:pPr>
            <w:r>
              <w:rPr>
                <w:b/>
                <w:i/>
                <w:color w:val="C45911" w:themeColor="accent2" w:themeShade="BF"/>
              </w:rPr>
              <w:t>6 0</w:t>
            </w:r>
            <w:r w:rsidR="00F728F6" w:rsidRPr="00F728F6">
              <w:rPr>
                <w:b/>
                <w:i/>
                <w:color w:val="C45911" w:themeColor="accent2" w:themeShade="BF"/>
              </w:rPr>
              <w:t>00,-</w:t>
            </w:r>
          </w:p>
        </w:tc>
      </w:tr>
      <w:tr w:rsidR="00CB6CBD" w:rsidTr="00F73533">
        <w:trPr>
          <w:trHeight w:val="303"/>
        </w:trPr>
        <w:tc>
          <w:tcPr>
            <w:tcW w:w="3043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CB6CBD" w:rsidP="00CB6CBD">
            <w:pPr>
              <w:rPr>
                <w:b/>
                <w:i/>
                <w:color w:val="C45911" w:themeColor="accent2" w:themeShade="BF"/>
              </w:rPr>
            </w:pPr>
          </w:p>
        </w:tc>
      </w:tr>
      <w:tr w:rsidR="00CB6CBD" w:rsidTr="00F73533">
        <w:trPr>
          <w:trHeight w:val="303"/>
        </w:trPr>
        <w:tc>
          <w:tcPr>
            <w:tcW w:w="3043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CB6CBD" w:rsidP="00CB6CBD">
            <w:pPr>
              <w:rPr>
                <w:b/>
                <w:i/>
                <w:color w:val="C45911" w:themeColor="accent2" w:themeShade="BF"/>
              </w:rPr>
            </w:pPr>
          </w:p>
        </w:tc>
      </w:tr>
      <w:tr w:rsidR="00CB6CBD" w:rsidTr="00F73533">
        <w:trPr>
          <w:trHeight w:val="303"/>
        </w:trPr>
        <w:tc>
          <w:tcPr>
            <w:tcW w:w="3043" w:type="dxa"/>
          </w:tcPr>
          <w:p w:rsidR="00F73533" w:rsidRDefault="00E17CA6" w:rsidP="00E17CA6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 A-</w:t>
            </w:r>
            <w:r w:rsidR="00F73533">
              <w:rPr>
                <w:b/>
                <w:i/>
                <w:color w:val="000000" w:themeColor="text1"/>
              </w:rPr>
              <w:t>Paušál</w:t>
            </w:r>
            <w:r>
              <w:rPr>
                <w:b/>
                <w:i/>
                <w:color w:val="000000" w:themeColor="text1"/>
              </w:rPr>
              <w:t xml:space="preserve"> pro 1 – 3 komodity</w:t>
            </w:r>
            <w:r w:rsidR="00F73533">
              <w:rPr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E17CA6" w:rsidP="00E17CA6">
            <w:pPr>
              <w:jc w:val="center"/>
              <w:rPr>
                <w:b/>
                <w:i/>
                <w:color w:val="C45911" w:themeColor="accent2" w:themeShade="BF"/>
              </w:rPr>
            </w:pPr>
            <w:r>
              <w:rPr>
                <w:b/>
                <w:i/>
                <w:color w:val="C45911" w:themeColor="accent2" w:themeShade="BF"/>
              </w:rPr>
              <w:t>3</w:t>
            </w:r>
            <w:r w:rsidR="00F728F6" w:rsidRPr="00F728F6">
              <w:rPr>
                <w:b/>
                <w:i/>
                <w:color w:val="C45911" w:themeColor="accent2" w:themeShade="BF"/>
              </w:rPr>
              <w:t> 000,-</w:t>
            </w:r>
          </w:p>
        </w:tc>
      </w:tr>
      <w:tr w:rsidR="00CB6CBD" w:rsidTr="00F73533">
        <w:trPr>
          <w:trHeight w:val="317"/>
        </w:trPr>
        <w:tc>
          <w:tcPr>
            <w:tcW w:w="3043" w:type="dxa"/>
          </w:tcPr>
          <w:p w:rsidR="00CB6CBD" w:rsidRDefault="00E17CA6" w:rsidP="00E17CA6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B-</w:t>
            </w:r>
            <w:r w:rsidR="00F73533">
              <w:rPr>
                <w:b/>
                <w:i/>
                <w:color w:val="000000" w:themeColor="text1"/>
              </w:rPr>
              <w:t xml:space="preserve">Paušál </w:t>
            </w:r>
            <w:r>
              <w:rPr>
                <w:b/>
                <w:i/>
                <w:color w:val="000000" w:themeColor="text1"/>
              </w:rPr>
              <w:t>pro 4 – 6 komodity</w:t>
            </w:r>
          </w:p>
        </w:tc>
        <w:tc>
          <w:tcPr>
            <w:tcW w:w="3044" w:type="dxa"/>
          </w:tcPr>
          <w:p w:rsidR="00CB6CBD" w:rsidRDefault="00CB6CBD" w:rsidP="00CB6CBD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3044" w:type="dxa"/>
          </w:tcPr>
          <w:p w:rsidR="00CB6CBD" w:rsidRPr="00F728F6" w:rsidRDefault="00E17CA6" w:rsidP="00F728F6">
            <w:pPr>
              <w:jc w:val="center"/>
              <w:rPr>
                <w:b/>
                <w:i/>
                <w:color w:val="C45911" w:themeColor="accent2" w:themeShade="BF"/>
              </w:rPr>
            </w:pPr>
            <w:r>
              <w:rPr>
                <w:b/>
                <w:i/>
                <w:color w:val="C45911" w:themeColor="accent2" w:themeShade="BF"/>
              </w:rPr>
              <w:t>6</w:t>
            </w:r>
            <w:r w:rsidR="00F728F6" w:rsidRPr="00F728F6">
              <w:rPr>
                <w:b/>
                <w:i/>
                <w:color w:val="C45911" w:themeColor="accent2" w:themeShade="BF"/>
              </w:rPr>
              <w:t> 000,-</w:t>
            </w:r>
          </w:p>
        </w:tc>
      </w:tr>
    </w:tbl>
    <w:p w:rsidR="00F73533" w:rsidRDefault="00F73533" w:rsidP="00CB6CBD">
      <w:pPr>
        <w:rPr>
          <w:b/>
          <w:i/>
          <w:color w:val="000000" w:themeColor="text1"/>
        </w:rPr>
      </w:pPr>
    </w:p>
    <w:p w:rsidR="00CB6CBD" w:rsidRDefault="00F73533" w:rsidP="00F73533">
      <w:pPr>
        <w:rPr>
          <w:b/>
          <w:i/>
        </w:rPr>
      </w:pPr>
      <w:r>
        <w:rPr>
          <w:b/>
          <w:i/>
        </w:rPr>
        <w:t>VYUŽITÍ TŘÍDĚNÉHO ODPADU</w:t>
      </w: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F73533" w:rsidTr="00F73533">
        <w:trPr>
          <w:trHeight w:val="362"/>
        </w:trPr>
        <w:tc>
          <w:tcPr>
            <w:tcW w:w="3023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4D447A" w:rsidP="00B46B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ANO</w:t>
            </w:r>
          </w:p>
        </w:tc>
        <w:tc>
          <w:tcPr>
            <w:tcW w:w="3024" w:type="dxa"/>
          </w:tcPr>
          <w:p w:rsidR="00F73533" w:rsidRDefault="004D447A" w:rsidP="00B46B8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</w:t>
            </w:r>
          </w:p>
        </w:tc>
      </w:tr>
      <w:tr w:rsidR="00F73533" w:rsidTr="00F73533">
        <w:trPr>
          <w:trHeight w:val="362"/>
        </w:trPr>
        <w:tc>
          <w:tcPr>
            <w:tcW w:w="3023" w:type="dxa"/>
          </w:tcPr>
          <w:p w:rsidR="00F73533" w:rsidRDefault="00CF5B27" w:rsidP="00CF5B2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1 - </w:t>
            </w:r>
            <w:r w:rsidR="00B46B8D">
              <w:rPr>
                <w:b/>
                <w:i/>
              </w:rPr>
              <w:t>Plasty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</w:tr>
      <w:tr w:rsidR="00F73533" w:rsidTr="00F73533">
        <w:trPr>
          <w:trHeight w:val="379"/>
        </w:trPr>
        <w:tc>
          <w:tcPr>
            <w:tcW w:w="3023" w:type="dxa"/>
          </w:tcPr>
          <w:p w:rsidR="00F73533" w:rsidRDefault="00CF5B27" w:rsidP="00B46B8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2 - </w:t>
            </w:r>
            <w:r w:rsidR="00B46B8D">
              <w:rPr>
                <w:b/>
                <w:i/>
              </w:rPr>
              <w:t>Papír</w:t>
            </w: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</w:tr>
      <w:tr w:rsidR="00F73533" w:rsidTr="00F73533">
        <w:trPr>
          <w:trHeight w:val="362"/>
        </w:trPr>
        <w:tc>
          <w:tcPr>
            <w:tcW w:w="3023" w:type="dxa"/>
          </w:tcPr>
          <w:p w:rsidR="00F73533" w:rsidRDefault="00CF5B27" w:rsidP="00B46B8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3 - </w:t>
            </w:r>
            <w:r w:rsidR="00B46B8D">
              <w:rPr>
                <w:b/>
                <w:i/>
              </w:rPr>
              <w:t>Sklo</w:t>
            </w: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</w:tr>
      <w:tr w:rsidR="00F73533" w:rsidTr="00F73533">
        <w:trPr>
          <w:trHeight w:val="362"/>
        </w:trPr>
        <w:tc>
          <w:tcPr>
            <w:tcW w:w="3023" w:type="dxa"/>
          </w:tcPr>
          <w:p w:rsidR="00F73533" w:rsidRDefault="00CF5B27" w:rsidP="00F7353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4 - </w:t>
            </w:r>
            <w:r w:rsidR="00B46B8D">
              <w:rPr>
                <w:b/>
                <w:i/>
              </w:rPr>
              <w:t>Železo-kov</w:t>
            </w: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</w:tr>
      <w:tr w:rsidR="00F73533" w:rsidTr="00F73533">
        <w:trPr>
          <w:trHeight w:val="362"/>
        </w:trPr>
        <w:tc>
          <w:tcPr>
            <w:tcW w:w="3023" w:type="dxa"/>
          </w:tcPr>
          <w:p w:rsidR="00F73533" w:rsidRDefault="00CF5B27" w:rsidP="00F7353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5 - </w:t>
            </w:r>
            <w:r w:rsidR="004D447A">
              <w:rPr>
                <w:b/>
                <w:i/>
              </w:rPr>
              <w:t>BIOODPAD</w:t>
            </w: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F73533" w:rsidRDefault="00F73533" w:rsidP="00F73533">
            <w:pPr>
              <w:rPr>
                <w:b/>
                <w:i/>
              </w:rPr>
            </w:pPr>
          </w:p>
        </w:tc>
      </w:tr>
      <w:tr w:rsidR="00757DE1" w:rsidTr="00F73533">
        <w:trPr>
          <w:trHeight w:val="362"/>
        </w:trPr>
        <w:tc>
          <w:tcPr>
            <w:tcW w:w="3023" w:type="dxa"/>
          </w:tcPr>
          <w:p w:rsidR="00757DE1" w:rsidRDefault="00757DE1" w:rsidP="00F73533">
            <w:pPr>
              <w:rPr>
                <w:b/>
                <w:i/>
              </w:rPr>
            </w:pPr>
            <w:r>
              <w:rPr>
                <w:b/>
                <w:i/>
              </w:rPr>
              <w:t>6 – nebezpečný odpad</w:t>
            </w:r>
          </w:p>
        </w:tc>
        <w:tc>
          <w:tcPr>
            <w:tcW w:w="3024" w:type="dxa"/>
          </w:tcPr>
          <w:p w:rsidR="00757DE1" w:rsidRDefault="00757DE1" w:rsidP="00F73533">
            <w:pPr>
              <w:rPr>
                <w:b/>
                <w:i/>
              </w:rPr>
            </w:pPr>
          </w:p>
        </w:tc>
        <w:tc>
          <w:tcPr>
            <w:tcW w:w="3024" w:type="dxa"/>
          </w:tcPr>
          <w:p w:rsidR="00757DE1" w:rsidRDefault="00757DE1" w:rsidP="00F73533">
            <w:pPr>
              <w:rPr>
                <w:b/>
                <w:i/>
              </w:rPr>
            </w:pPr>
          </w:p>
        </w:tc>
      </w:tr>
    </w:tbl>
    <w:p w:rsidR="00F73533" w:rsidRDefault="00F73533" w:rsidP="00F73533">
      <w:pPr>
        <w:rPr>
          <w:b/>
          <w:i/>
        </w:rPr>
      </w:pPr>
    </w:p>
    <w:p w:rsidR="00F73533" w:rsidRDefault="00F73533" w:rsidP="00F73533">
      <w:pPr>
        <w:rPr>
          <w:b/>
          <w:i/>
        </w:rPr>
      </w:pPr>
      <w:r>
        <w:rPr>
          <w:b/>
          <w:i/>
        </w:rPr>
        <w:t>Datum vzniku poplatkové povinnosti:                     ……………………………………………………………………</w:t>
      </w:r>
      <w:proofErr w:type="gramStart"/>
      <w:r>
        <w:rPr>
          <w:b/>
          <w:i/>
        </w:rPr>
        <w:t>…..</w:t>
      </w:r>
      <w:proofErr w:type="gramEnd"/>
    </w:p>
    <w:p w:rsidR="00F73533" w:rsidRDefault="00F73533" w:rsidP="00F73533">
      <w:pPr>
        <w:rPr>
          <w:b/>
          <w:i/>
        </w:rPr>
      </w:pPr>
      <w:r>
        <w:rPr>
          <w:b/>
          <w:i/>
        </w:rPr>
        <w:t xml:space="preserve">Prohlašuji, že veškeré mnou uvedené údaje jsou pravdivé a úplné a jsem si </w:t>
      </w:r>
      <w:proofErr w:type="gramStart"/>
      <w:r>
        <w:rPr>
          <w:b/>
          <w:i/>
        </w:rPr>
        <w:t>vědom(a) právních</w:t>
      </w:r>
      <w:proofErr w:type="gramEnd"/>
      <w:r>
        <w:rPr>
          <w:b/>
          <w:i/>
        </w:rPr>
        <w:t xml:space="preserve"> následků případného uvedení nepravdivých nebo neúplných údajů.</w:t>
      </w:r>
    </w:p>
    <w:p w:rsidR="00F73533" w:rsidRDefault="00F73533" w:rsidP="00F73533">
      <w:pPr>
        <w:rPr>
          <w:b/>
          <w:i/>
        </w:rPr>
      </w:pPr>
    </w:p>
    <w:p w:rsidR="00F73533" w:rsidRPr="00F73533" w:rsidRDefault="00B46B8D" w:rsidP="00F73533">
      <w:pPr>
        <w:rPr>
          <w:b/>
          <w:i/>
        </w:rPr>
      </w:pPr>
      <w:r>
        <w:rPr>
          <w:b/>
          <w:i/>
        </w:rPr>
        <w:t>V Sedlici, dne:                                                                                               Podpis:</w:t>
      </w:r>
    </w:p>
    <w:sectPr w:rsidR="00F73533" w:rsidRPr="00F7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AF"/>
    <w:rsid w:val="00062CAF"/>
    <w:rsid w:val="003B6C46"/>
    <w:rsid w:val="004D447A"/>
    <w:rsid w:val="005E525D"/>
    <w:rsid w:val="00610707"/>
    <w:rsid w:val="00757DE1"/>
    <w:rsid w:val="00945C68"/>
    <w:rsid w:val="00B202D1"/>
    <w:rsid w:val="00B46B8D"/>
    <w:rsid w:val="00B619F0"/>
    <w:rsid w:val="00CB6CBD"/>
    <w:rsid w:val="00CF5B27"/>
    <w:rsid w:val="00E17CA6"/>
    <w:rsid w:val="00F26048"/>
    <w:rsid w:val="00F728F6"/>
    <w:rsid w:val="00F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Zdeněk Knížek</cp:lastModifiedBy>
  <cp:revision>3</cp:revision>
  <cp:lastPrinted>2026-01-29T08:39:00Z</cp:lastPrinted>
  <dcterms:created xsi:type="dcterms:W3CDTF">2026-01-29T08:36:00Z</dcterms:created>
  <dcterms:modified xsi:type="dcterms:W3CDTF">2026-01-29T08:39:00Z</dcterms:modified>
</cp:coreProperties>
</file>